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Recording the crash.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That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we can hear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Judy Magenta: You're welcome.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Hello! Sorry about that.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Elizabeth Joyce. Here, play function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she was planning to attend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could our interpreters please introduce themselves for anyone who needs interpretation services in Arabic, mandarin or Spanish, and they will post the phone numbers in the chat. Could our Arabic interpreter please introduce yourself and give your instructions.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Hadeer Al Amiri: Arabic announcement has been completed?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Thank you.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Hi! Good evening, everyone this is the Monday.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and go with Judge Anchovy, Fanny, the Chinda Junction. Su yaya su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me my ideas, Sir Jose's son, sister yo yo yo su howma hold qin guan Ching said, when Sing shout he should go a judge on the Linton Gutenjo chin guan ching 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I'm shing Leo. You may find out Tyrann. She's here.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Spanish-Miguel Rodriguez: Okay, and could our Spanish interpreter. Please introduce yourself.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Spanish-Miguel Rodriguez: Ocho tresette tres ocho quattro segid Solomides participatory de Frances.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Just a reminder to everyone to please speak slower than usual to allow our interpreters to keep up the agenda for tonight's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Is very straightforward. We're going to vote on, proposed zoning lines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and K, 3, 22,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and then I'd like to. Also, we're gonna it's it's not on the official agenda, but we'd like to add it to the agenda. The deal we, the office of district planning, is going to do a short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bonus presentation on K. 33.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So to add something to the agenda. We just have to take a quick vote. So I'm making. Is there 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anyone who would like to make a motion to add the office of district planning presentation on to the agenda. Okay, is there a second? Okay, thanks. Trace. Can you just take a quick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there was one of both.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and the district plan. Should not agenda steep? So I vote.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Sean.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about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Always fine. Thanks,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So the motion is approved. We will hear a short presentation on K. 33 after the votes. So first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Jodi, are you able to sh? Are you there.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Good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Yes. Hi! Good evening, Steve. Can you hear me? Hey? Jody?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Hi, brian! From our analytics team we can hear you,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Great. Hey, Tasman? I'm hey, Brian? Brian?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I can share my screen. and I will put up one of the proposals. Do we want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3, 2, 2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Sure.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oh, no, it's asking.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I have like a security privacy thing that's popping up for me. I apologize.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It's okay. Jody, well, we are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we are trying to pull out the proposal.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yes, correct as him. We just want to share it on the screen as we both. Okay, give me 1 Si can pull it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Hmm.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I can also put it in the chat.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Okay, okay, no, worries I I'll just. I'll also put it in. Chat. Might be helpful for folks.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can everyone see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Yes,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Steve, which part of it you want to show the map web which slide you want me to go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I think the map is appropriate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Yup and I also I put the proposals in the chat they it's like Pdfs. That we had sent so.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for people to also view the the proposal.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Great thanks so much. Alright. So we'll start with 6, 7, 6. So the first order business is we're gonna vote to approve the proposed zoning lines for K, 6 currently shown on the screen and the proposals posted in the chat as submitted.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Joyce, can you take a roll call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okay, we're gonna take a local to vote on K. 6 on the zoom. Steve. Yes. John.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Edith spit.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Joyce, yes, make fun.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Wendy, let's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about yin ching. Yes. Maya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she's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Okay. Thank you,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So within 9 years one is due.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So the motion, the the zone lines for K. 6, 7, 6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Tasnam, can you share the next zone lines? For, of course.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so these are the proposed zoning lines for the New Middle School on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At the last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presentation there was a a minor change made where there were one section just south of the school was added to the zone, and a smaller in a section in the west. Of 104 zone was added back to 104. Those changes are reflected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So these are the zone lines. We'll be voting on for K, 3, 22,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so I see you're Betty.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We take a vote on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Okay, we're gonna vote for to zoom like Steve. Still.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John Elizabeth.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Joyce.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when Ming Yinching,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Maya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with the zoning.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Zaira Rivera: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Okay, we got 9 years point excuse.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Thanks. Choice. So the zone lines for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And then the final order of business tonight will be the office of district planning, making a presentation on the current proposal for K. 33.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Thank you, Steve. Give me 1 s to pull out that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KO. 53. Just.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Oh, I'm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1 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sorry. Give me 1 s. I'm trying to pull it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can everyone see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Yes,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thank you. And I'm excited that all of our engagement. Our collaboration came together as those 2 zoning proposals got put today. That, I want to thank you again. For all your hard work on on those 2 proposal today, we are here to share some update on the other remaining a new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That is Ko 53. That's also opening in 2425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What? What we want to share with you today and talk about is 2425 new school buildings that are opening in District 20, and the rezoning process will share with you the revised draft building to school, rezoning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40 or 53, and then we'll talk about what are the next steps in that rezoning proposal process, and then we'll open open the discussion for any question or feedback. You may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as as you know, that there are 4 school buildings that are opening in District 20 in 2425 school year. Today we are here to talk about. Ko. 53. This is our new elementary school building that is located at 2 80 Senator Street, and it has 307 total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so the we have been engaging in that for last several months around planning for this new school building. We a analyze relevant data engage with the CC school principals, communities, elected officials and other stakeholders to gather feedback on potential rezoning plan,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we did a dra we presented a draft map of of our initial resonance scenario in this area to the CC. On June 20 sixth of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based on the feedback we received from the community. Since then we have adjusted that initial death scenario, and we are here tonight to share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draft of proposed zone life for the new building. Bill 53.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So this is a map where we are showing like, where exactly that building is located this star. This small star shows like where this building will be located within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And then next, we are going to share with you the new draft zone line for for Q. 53 I just want before I open up the map. I just want to. S say that. You know we are still working on this proposal, and this is a draft zone line for this new building. Like we will be talking more about how the final proposal is going to be presented. And when later in this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So here is the Revised draft proposal line for Ko 53.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Brian, do you want to take over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Hi, thank you. Guys, is my mic. Okay, can everyone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here we have a draft proposal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of zone lines for the new zone for KO. 5,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Not interpreting this app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shaded colored regions represent existing zones in this case, red being for 102 yellow, being for 1, 85.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green area is 9, 3, 9,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purple region is 9 7,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thick black lines represent the new proposed zone lines.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These zones generally go down the middle of a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but not always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number of students who live in a zone does not correlate to how large or how small the zone is. There could be a large area, but that doesn't necessarily correlate with the number of students that live in that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and also every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block is accounted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whether or not. It's a residential area, non residential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If you look towards the center of the map where you see the star denoting where the new building is going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area surrounding that that's tri-colored is the proposed zone. Under this proposal.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as you can see, it takes portions of the one or 2 zone in the redshed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portions of the current. 9, 3, 9 zone, the Owl Park region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and a little portion of 9 7, one south of the highway.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Also you can see there's a little change between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current, 102 zone and 5 zone. Some of the northern portions of 1 85 have been added to the one or 2 zone to balance out this equation.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I think we should pause here for a little bit, folks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I'm getting some, can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 don't know if that was the only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pause a little bit here so people can digest them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But tables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match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Germany?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Any questions? CC, members about this zone? Proposed Zone K, 53.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Yeah. Any questions on interpreting the lines, for now probably move on to some tables.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It seems like 102 will maintain the same number of students, cause you're you're not really taken away, because what you took away you're adding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with the yellow, so the portion looks bigger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I'm sorry I'm I'm sorry to interrupt, like, you know. It will be great if we could go through the slides, and then we have a section where we are going to take the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Some of the questions the audience may have can be answered to like, you know, some of the slides we have coming up. Like, you know. We'll be very thankful if you we can, like, you know, finish this presentation, and then we will. We are here to answer any questions you may have. Brad, can I take you to the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Have you? Scrolled out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Main Cam: So here we have a bar graph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that didn't know it's current and projected kindergarten zone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zone size being the number of kindergarteners that live in the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in this case the blue bars represent what is current based on a 3 or average and the green lines represent a range of projected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as you can see, every zone has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been taken from a little bit to forge the new zone for KO. 5, 3. These zones that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diminished the most are 102 and 1 85.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They are currently over utilized.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hey, Brian,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so I guess we're gonna I'm gonna switch on to my laptop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Brian, you can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alright. Sure. Can we see the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here we have a similar bar. Graph.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this one is potential impact to school utilization.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 also have same color coding. The blue bars are current utilization 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green bars are a projected range of where we see utilization going at scale.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as you can see, 102 and 1 85 are currently over utilized.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in this draft proposal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 project them to be under utilized at scale.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This last bar graph is a comparison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current versus projected total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based on decreasing the zone sizes at 102 and 1, 85. We project. A reduction in total enrollment over the course of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going to snow.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 think that's it, for the Associated data slides for this. Ko, 5, 3 draft.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Brian. Judy, do you want to? Take on the next steps.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apologies if you hear my kids screaming in the background.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Again. This is a draft proposal, as we have stated many times, and we are still in the process of soliciting additional community feedback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and so we are going to be doing another final presentation around the proposed zone lines, for which is expected to be held on October eleventh, 2023. We anticipate that the Cec. 20 will vote on the final proposal at the following Cec. 20 meeting, which is scheduled for November eighth.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2023, and this will allow time from when we present the final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sorry, I'm just gonna pause. I'm getting a lot of feedback. So again, final presentation will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October eleventh, 2023, which is next week, and then we anticipate that Cec. 20 will vote at their next scheduled meeting, which will be November eighth, 2023. We are still in the process of getting feedback, but obviously, you know, we wanted to have another presentation on the proposed zone lines to allow people to look at the Zone lines again and kind of digest.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This draft proposal, and give an opportunity to ask any questions that folks may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Last thing. I just sorry. Sorry. Sorry. Sorry. Sorry, Tasman. I didn't mean to interrupt you. II realize II just I wanted to highlight that the elementary school admissions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is opening December fifth. So you know, being able to vote on this new capacity, which is slated to be an elementary school on November 8, will allow time for families to, you know. Consider their options in in this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Thank you, Julie.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Steve, I couldn't hear you. I'm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Can you hear me? Yeah, they they want to.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that's it for your presentation. Prepared remarks. Right? Okay. Any Cec members have any questions. Elizabeth, did you have a question that you wanted to ask.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any other Cec members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do actually said, there's you know, a couple of weeks until the October eleventh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But go ahead. Yep,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actually wanted to know. The numbers that you the projected numbers. You guys got that from enrollment.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Brian. Oh, anybody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numbers for the projected were there numbers about the projected kindergarten class that's gonna be coming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Yes, those are for register projections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as opposed to using. 2223 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Oh, you're asking for the project, that which numbers are referring to the projected enrollment, for though that's going to be for the incoming kindergarten.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 for that school, what is like the projected like the numbers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was that listed cause you guys went through it so fast that I really didn't. I'm sorry. Yes, yes, it would.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Okay, give me 1 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Polytech, are you? Are you referring to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Are you referring to the kids on impact. Yes, yes, yes. That's the projected kindergarten that's going to be in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Hold on there. It is 50 to 60 projected for the new elementary school.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yeah. That's cause I was looking at how it impacted the other schools and the numbers that were being pulled. Okay, that's what I wanted to to know. And would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 I think that's what I wanted to find out. Okay? And and you said, you got that from the register firm.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this is, if you're referring to the 50 to 60 kindergarten students that we're projecting to be in the zone for the new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that's coming from the lines we've drawn. And looking back to see how many kindergartners historically have lived in that area, and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got it for the 56 for the new school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referring to existing. It's a little bit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Yes, yeah, that was my concern, because I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 lot of our schools are overcrowded, to begin with, so like another the numbers that projected for the following following year that we get from enrollment, we always go way past those numbers. So I just wanted to figure out how that would impact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the elementary school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the kindergarten for that specific school when it starts. Okay,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You're welcome. Thank you for your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I just want to. I just want to give a chance. Max. You know I was, I may have been incorrect, and an answer I gave in the in the chat. Max, can you just clarify when if if fifth graders this year will be impacted.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believe that's that's the case.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Yes. Given that, it was just approved. The new zones will go into effect as part of this year's admissions process for next year. Sixth grade. That's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Our speaker in the chat who was commenting on that Kevin? It'll it'll take effect on October eleventh.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Yeah, that's why we're having the vote now so that it can be included. When Middle school admissions is released on October eleventh.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Ma: Hi!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Hello! Can you hear me? Yeah, we're not gonna do public speaking now. Yeah, we're not gonna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public speaking now. I'm sorry, but we we got your question answered,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Alright, Cec, members. Any other questions for Odp.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that's it for the special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is there a motion to adjourn the special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Second, all in favor. Aye, any opposed? Thank you. Office of district planning. We will see you on October eleventh, and everyone on the meeting please join us on October eleventh, at the regular Cec. Calendar meeting, where this proposal for Ko 53 will be presented, and there will be lots of time for public feedback on it. And in the meantime, please email Cec, 20 at schools, dot.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Nyc, Gov or email yours. Cec liaison. We're also hosting the presentations on the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you can review the presentations on the website and share feedback.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Can I ask why, there's no public comment,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like this is a zoning meeting. Shouldn't there be comment?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But this is it's a zoning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have parents in this meeting who are being affected by this. I'm I'm actually I thought there was going to be public comment at this meeting as well. That would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not on the agenda. The agenda was to vote on the school, on the proposals, and then we added the presentation on K. There'll be public comment. We at K October eleventh. We've had public comment last last meeting. And of course, anyone can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We're joining me. But thanks. You're dismissed.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(ODP): Thank you for your time. Thank you for your hard work. Have a good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Is is sorry, is it? Thanks? Is that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